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5C" w:rsidRDefault="00BF2A5C" w:rsidP="00B47AB9">
      <w:pPr>
        <w:spacing w:after="0" w:line="240"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b/>
          <w:bCs/>
          <w:sz w:val="24"/>
          <w:szCs w:val="24"/>
          <w:lang w:val="en-US"/>
        </w:rPr>
        <w:t>Readings:</w:t>
      </w:r>
      <w:r w:rsidRPr="00BF2A5C">
        <w:rPr>
          <w:rFonts w:ascii="Times New Roman" w:eastAsia="Times New Roman" w:hAnsi="Times New Roman" w:cs="Times New Roman"/>
          <w:sz w:val="24"/>
          <w:szCs w:val="24"/>
          <w:lang w:val="en-US"/>
        </w:rPr>
        <w:t xml:space="preserve"> Wisdom 2:12, 17-20 / James 3:16-4:3 / Mark 9:30-37</w:t>
      </w:r>
      <w:r w:rsidRPr="00BF2A5C">
        <w:rPr>
          <w:rFonts w:ascii="Times New Roman" w:eastAsia="Times New Roman" w:hAnsi="Times New Roman" w:cs="Times New Roman"/>
          <w:sz w:val="24"/>
          <w:szCs w:val="24"/>
          <w:lang w:val="en-US"/>
        </w:rPr>
        <w:br/>
      </w:r>
      <w:r w:rsidRPr="00BF2A5C">
        <w:rPr>
          <w:rFonts w:ascii="Times New Roman" w:eastAsia="Times New Roman" w:hAnsi="Times New Roman" w:cs="Times New Roman"/>
          <w:b/>
          <w:bCs/>
          <w:sz w:val="24"/>
          <w:szCs w:val="24"/>
          <w:lang w:val="en-US"/>
        </w:rPr>
        <w:t>Theme:</w:t>
      </w:r>
      <w:r w:rsidRPr="00BF2A5C">
        <w:rPr>
          <w:rFonts w:ascii="Times New Roman" w:eastAsia="Times New Roman" w:hAnsi="Times New Roman" w:cs="Times New Roman"/>
          <w:sz w:val="24"/>
          <w:szCs w:val="24"/>
          <w:lang w:val="en-US"/>
        </w:rPr>
        <w:t xml:space="preserve"> Death – The End?</w:t>
      </w:r>
      <w:r w:rsidRPr="00BF2A5C">
        <w:rPr>
          <w:rFonts w:ascii="Times New Roman" w:eastAsia="Times New Roman" w:hAnsi="Times New Roman" w:cs="Times New Roman"/>
          <w:sz w:val="24"/>
          <w:szCs w:val="24"/>
          <w:lang w:val="en-US"/>
        </w:rPr>
        <w:br/>
      </w:r>
      <w:proofErr w:type="gramStart"/>
      <w:r w:rsidRPr="00BF2A5C">
        <w:rPr>
          <w:rFonts w:ascii="Times New Roman" w:eastAsia="Times New Roman" w:hAnsi="Times New Roman" w:cs="Times New Roman"/>
          <w:sz w:val="24"/>
          <w:szCs w:val="24"/>
          <w:lang w:val="en-US"/>
        </w:rPr>
        <w:t>25th</w:t>
      </w:r>
      <w:proofErr w:type="gramEnd"/>
      <w:r w:rsidRPr="00BF2A5C">
        <w:rPr>
          <w:rFonts w:ascii="Times New Roman" w:eastAsia="Times New Roman" w:hAnsi="Times New Roman" w:cs="Times New Roman"/>
          <w:sz w:val="24"/>
          <w:szCs w:val="24"/>
          <w:lang w:val="en-US"/>
        </w:rPr>
        <w:t xml:space="preserve"> Sunday in Ordinary Time</w:t>
      </w:r>
    </w:p>
    <w:p w:rsidR="00B47AB9" w:rsidRDefault="00B47AB9" w:rsidP="00B47AB9">
      <w:pPr>
        <w:pStyle w:val="NormalWeb"/>
        <w:spacing w:before="0" w:beforeAutospacing="0" w:after="0" w:afterAutospacing="0"/>
        <w:jc w:val="center"/>
      </w:pPr>
      <w:r>
        <w:t>By Very Rev. Fr. John Louis (</w:t>
      </w:r>
      <w:hyperlink r:id="rId4" w:history="1">
        <w:r>
          <w:rPr>
            <w:rStyle w:val="Hyperlink"/>
          </w:rPr>
          <w:t>http://frlouis.com</w:t>
        </w:r>
      </w:hyperlink>
      <w:r>
        <w:t>)</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 xml:space="preserve">Normally no one would like to lose a dear one especially when the latter is in the prime of his/her life.  Similarly nobody would like to lose a beloved leader.  This background </w:t>
      </w:r>
      <w:r>
        <w:rPr>
          <w:rFonts w:ascii="Times New Roman" w:eastAsia="Times New Roman" w:hAnsi="Times New Roman" w:cs="Times New Roman"/>
          <w:sz w:val="24"/>
          <w:szCs w:val="24"/>
          <w:lang w:val="en-US"/>
        </w:rPr>
        <w:t>might</w:t>
      </w:r>
      <w:r w:rsidRPr="00BF2A5C">
        <w:rPr>
          <w:rFonts w:ascii="Times New Roman" w:eastAsia="Times New Roman" w:hAnsi="Times New Roman" w:cs="Times New Roman"/>
          <w:sz w:val="24"/>
          <w:szCs w:val="24"/>
          <w:lang w:val="en-US"/>
        </w:rPr>
        <w:t xml:space="preserve"> help us appreciate how Peter and his colleagues felt when Jesus first predicted his death (Mark 8:31, last Sunday’s gospel reading).</w:t>
      </w:r>
      <w:r w:rsidR="00317378">
        <w:rPr>
          <w:rFonts w:ascii="Times New Roman" w:eastAsia="Times New Roman" w:hAnsi="Times New Roman" w:cs="Times New Roman"/>
          <w:sz w:val="24"/>
          <w:szCs w:val="24"/>
          <w:lang w:val="en-US"/>
        </w:rPr>
        <w:t xml:space="preserve"> </w:t>
      </w:r>
      <w:r w:rsidRPr="00BF2A5C">
        <w:rPr>
          <w:rFonts w:ascii="Times New Roman" w:eastAsia="Times New Roman" w:hAnsi="Times New Roman" w:cs="Times New Roman"/>
          <w:sz w:val="24"/>
          <w:szCs w:val="24"/>
          <w:lang w:val="en-US"/>
        </w:rPr>
        <w:t xml:space="preserve"> Peter, unable to withstand the thought of their Master dying, took Jesus aside </w:t>
      </w:r>
      <w:r w:rsidR="00317378">
        <w:rPr>
          <w:rFonts w:ascii="Times New Roman" w:eastAsia="Times New Roman" w:hAnsi="Times New Roman" w:cs="Times New Roman"/>
          <w:sz w:val="24"/>
          <w:szCs w:val="24"/>
          <w:lang w:val="en-US"/>
        </w:rPr>
        <w:t>and rebuked him (Mark 8:32). That is, being ‘human’ like us, Peter</w:t>
      </w:r>
      <w:r w:rsidRPr="00BF2A5C">
        <w:rPr>
          <w:rFonts w:ascii="Times New Roman" w:eastAsia="Times New Roman" w:hAnsi="Times New Roman" w:cs="Times New Roman"/>
          <w:sz w:val="24"/>
          <w:szCs w:val="24"/>
          <w:lang w:val="en-US"/>
        </w:rPr>
        <w:t xml:space="preserve"> was so short-sighted of the ways of God that the second part of Jesus’ prediction – his resurrection on third day – did not immediately register in Peter’s mind and heart.  </w:t>
      </w:r>
      <w:r w:rsidR="00D15274">
        <w:rPr>
          <w:rFonts w:ascii="Times New Roman" w:eastAsia="Times New Roman" w:hAnsi="Times New Roman" w:cs="Times New Roman"/>
          <w:sz w:val="24"/>
          <w:szCs w:val="24"/>
          <w:lang w:val="en-US"/>
        </w:rPr>
        <w:t xml:space="preserve"> </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Again, in today’s gospel reading, when Jesus predicted his death and resurrection for the second time (Mark 9:31), the gloom of death so clouded the minds and hearts of the disciples that, we are told that, they failed to understand their Master (Mark 9:32). But for Jesus, who does not only know the ways of the Father, but is the very Way to the Father (John 14: 6), death is not the end – for the resurrection follows!</w:t>
      </w:r>
    </w:p>
    <w:p w:rsidR="00BF2A5C" w:rsidRPr="00BF2A5C" w:rsidRDefault="00D15274" w:rsidP="00BF2A5C">
      <w:p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Whereas, i</w:t>
      </w:r>
      <w:r w:rsidR="00BF2A5C" w:rsidRPr="00BF2A5C">
        <w:rPr>
          <w:rFonts w:ascii="Times New Roman" w:eastAsia="Times New Roman" w:hAnsi="Times New Roman" w:cs="Times New Roman"/>
          <w:sz w:val="24"/>
          <w:szCs w:val="24"/>
          <w:lang w:val="en-US"/>
        </w:rPr>
        <w:t>t is customary to have the phrase ‘THE END</w:t>
      </w:r>
      <w:r>
        <w:rPr>
          <w:rFonts w:ascii="Times New Roman" w:eastAsia="Times New Roman" w:hAnsi="Times New Roman" w:cs="Times New Roman"/>
          <w:sz w:val="24"/>
          <w:szCs w:val="24"/>
          <w:lang w:val="en-US"/>
        </w:rPr>
        <w:t xml:space="preserve">’ at the end of a movie, it </w:t>
      </w:r>
      <w:r w:rsidR="00BF2A5C" w:rsidRPr="00BF2A5C">
        <w:rPr>
          <w:rFonts w:ascii="Times New Roman" w:eastAsia="Times New Roman" w:hAnsi="Times New Roman" w:cs="Times New Roman"/>
          <w:sz w:val="24"/>
          <w:szCs w:val="24"/>
          <w:lang w:val="en-US"/>
        </w:rPr>
        <w:t xml:space="preserve">doesn’t mean the END of the actors and actresses, not even the END of those who died in the movie; for soon we see them active </w:t>
      </w:r>
      <w:r>
        <w:rPr>
          <w:rFonts w:ascii="Times New Roman" w:eastAsia="Times New Roman" w:hAnsi="Times New Roman" w:cs="Times New Roman"/>
          <w:sz w:val="24"/>
          <w:szCs w:val="24"/>
          <w:lang w:val="en-US"/>
        </w:rPr>
        <w:t>in another movie or</w:t>
      </w:r>
      <w:r w:rsidR="00BF2A5C" w:rsidRPr="00BF2A5C">
        <w:rPr>
          <w:rFonts w:ascii="Times New Roman" w:eastAsia="Times New Roman" w:hAnsi="Times New Roman" w:cs="Times New Roman"/>
          <w:sz w:val="24"/>
          <w:szCs w:val="24"/>
          <w:lang w:val="en-US"/>
        </w:rPr>
        <w:t xml:space="preserve"> in a</w:t>
      </w:r>
      <w:r>
        <w:rPr>
          <w:rFonts w:ascii="Times New Roman" w:eastAsia="Times New Roman" w:hAnsi="Times New Roman" w:cs="Times New Roman"/>
          <w:sz w:val="24"/>
          <w:szCs w:val="24"/>
          <w:lang w:val="en-US"/>
        </w:rPr>
        <w:t>ctual</w:t>
      </w:r>
      <w:r w:rsidR="00BF2A5C" w:rsidRPr="00BF2A5C">
        <w:rPr>
          <w:rFonts w:ascii="Times New Roman" w:eastAsia="Times New Roman" w:hAnsi="Times New Roman" w:cs="Times New Roman"/>
          <w:sz w:val="24"/>
          <w:szCs w:val="24"/>
          <w:lang w:val="en-US"/>
        </w:rPr>
        <w:t xml:space="preserve"> life.  Similarly, death is not our END BUT THE BEGINNING of another state of life.</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 xml:space="preserve">As someone may appear sad and poor in a movie but may be a happy-rich person in real life, and vice versa, so is life after death.  </w:t>
      </w:r>
      <w:r w:rsidR="00D15274">
        <w:rPr>
          <w:rFonts w:ascii="Times New Roman" w:eastAsia="Times New Roman" w:hAnsi="Times New Roman" w:cs="Times New Roman"/>
          <w:sz w:val="24"/>
          <w:szCs w:val="24"/>
          <w:lang w:val="en-US"/>
        </w:rPr>
        <w:t>That is, s</w:t>
      </w:r>
      <w:r w:rsidRPr="00BF2A5C">
        <w:rPr>
          <w:rFonts w:ascii="Times New Roman" w:eastAsia="Times New Roman" w:hAnsi="Times New Roman" w:cs="Times New Roman"/>
          <w:sz w:val="24"/>
          <w:szCs w:val="24"/>
          <w:lang w:val="en-US"/>
        </w:rPr>
        <w:t>ome of us may experience problems and poverty in this life but God will make us happy and rich forever in heaven.  On the other hand, some may enjoy the good things of this life and failing to be faithful to God, would experience the pain and poverty of hell.</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 xml:space="preserve">Beloved, it is through Jesus Christ that God changes our fate for better; it is through Him that our life after death is made forever joyful in heaven.  Yes, He who came to suffer and die, taking upon Himself the misery of humankind, arose on the third day to demonstrate that in Him, </w:t>
      </w:r>
      <w:r w:rsidR="00D15274" w:rsidRPr="00BF2A5C">
        <w:rPr>
          <w:rFonts w:ascii="Times New Roman" w:eastAsia="Times New Roman" w:hAnsi="Times New Roman" w:cs="Times New Roman"/>
          <w:sz w:val="24"/>
          <w:szCs w:val="24"/>
          <w:lang w:val="en-US"/>
        </w:rPr>
        <w:t xml:space="preserve">death is not our end, but the beginning of </w:t>
      </w:r>
      <w:r w:rsidR="00D15274">
        <w:rPr>
          <w:rFonts w:ascii="Times New Roman" w:eastAsia="Times New Roman" w:hAnsi="Times New Roman" w:cs="Times New Roman"/>
          <w:sz w:val="24"/>
          <w:szCs w:val="24"/>
          <w:lang w:val="en-US"/>
        </w:rPr>
        <w:t>an ineffable glorious</w:t>
      </w:r>
      <w:r w:rsidR="00D15274" w:rsidRPr="00BF2A5C">
        <w:rPr>
          <w:rFonts w:ascii="Times New Roman" w:eastAsia="Times New Roman" w:hAnsi="Times New Roman" w:cs="Times New Roman"/>
          <w:sz w:val="24"/>
          <w:szCs w:val="24"/>
          <w:lang w:val="en-US"/>
        </w:rPr>
        <w:t xml:space="preserve"> life</w:t>
      </w:r>
      <w:r w:rsidRPr="00BF2A5C">
        <w:rPr>
          <w:rFonts w:ascii="Times New Roman" w:eastAsia="Times New Roman" w:hAnsi="Times New Roman" w:cs="Times New Roman"/>
          <w:sz w:val="24"/>
          <w:szCs w:val="24"/>
          <w:lang w:val="en-US"/>
        </w:rPr>
        <w:t>!</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It is therefore no wonder that Paul, who initially persecuted Christian</w:t>
      </w:r>
      <w:r w:rsidR="00D15274">
        <w:rPr>
          <w:rFonts w:ascii="Times New Roman" w:eastAsia="Times New Roman" w:hAnsi="Times New Roman" w:cs="Times New Roman"/>
          <w:sz w:val="24"/>
          <w:szCs w:val="24"/>
          <w:lang w:val="en-US"/>
        </w:rPr>
        <w:t>s</w:t>
      </w:r>
      <w:r w:rsidRPr="00BF2A5C">
        <w:rPr>
          <w:rFonts w:ascii="Times New Roman" w:eastAsia="Times New Roman" w:hAnsi="Times New Roman" w:cs="Times New Roman"/>
          <w:sz w:val="24"/>
          <w:szCs w:val="24"/>
          <w:lang w:val="en-US"/>
        </w:rPr>
        <w:t xml:space="preserve"> for what he thought was the</w:t>
      </w:r>
      <w:r w:rsidR="00D15274">
        <w:rPr>
          <w:rFonts w:ascii="Times New Roman" w:eastAsia="Times New Roman" w:hAnsi="Times New Roman" w:cs="Times New Roman"/>
          <w:sz w:val="24"/>
          <w:szCs w:val="24"/>
          <w:lang w:val="en-US"/>
        </w:rPr>
        <w:t>ir</w:t>
      </w:r>
      <w:r w:rsidRPr="00BF2A5C">
        <w:rPr>
          <w:rFonts w:ascii="Times New Roman" w:eastAsia="Times New Roman" w:hAnsi="Times New Roman" w:cs="Times New Roman"/>
          <w:sz w:val="24"/>
          <w:szCs w:val="24"/>
          <w:lang w:val="en-US"/>
        </w:rPr>
        <w:t xml:space="preserve"> ‘false mongering’ that Jesus had risen from the dead, would boldly proclaimed after he had personally experienced the Risen Lord that: ‘our citizenship is in heaven. And we eagerly await a Savior from there, the Lord Jesus Christ, who, by the power that enables him to bring everything under his control, will transform our lowly bodies so that they will be like his glorious body’ (Phil 3: 20-21).</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lastRenderedPageBreak/>
        <w:t xml:space="preserve">The message of our citizenship in heaven reminds me of what a </w:t>
      </w:r>
      <w:r w:rsidR="007D17BA">
        <w:rPr>
          <w:rFonts w:ascii="Times New Roman" w:eastAsia="Times New Roman" w:hAnsi="Times New Roman" w:cs="Times New Roman"/>
          <w:sz w:val="24"/>
          <w:szCs w:val="24"/>
          <w:lang w:val="en-US"/>
        </w:rPr>
        <w:t xml:space="preserve">(Ghanaian) </w:t>
      </w:r>
      <w:r w:rsidRPr="00BF2A5C">
        <w:rPr>
          <w:rFonts w:ascii="Times New Roman" w:eastAsia="Times New Roman" w:hAnsi="Times New Roman" w:cs="Times New Roman"/>
          <w:sz w:val="24"/>
          <w:szCs w:val="24"/>
          <w:lang w:val="en-US"/>
        </w:rPr>
        <w:t xml:space="preserve">friend told me when I </w:t>
      </w:r>
      <w:r w:rsidR="007D17BA">
        <w:rPr>
          <w:rFonts w:ascii="Times New Roman" w:eastAsia="Times New Roman" w:hAnsi="Times New Roman" w:cs="Times New Roman"/>
          <w:sz w:val="24"/>
          <w:szCs w:val="24"/>
          <w:lang w:val="en-US"/>
        </w:rPr>
        <w:t xml:space="preserve">once </w:t>
      </w:r>
      <w:r w:rsidRPr="00BF2A5C">
        <w:rPr>
          <w:rFonts w:ascii="Times New Roman" w:eastAsia="Times New Roman" w:hAnsi="Times New Roman" w:cs="Times New Roman"/>
          <w:sz w:val="24"/>
          <w:szCs w:val="24"/>
          <w:lang w:val="en-US"/>
        </w:rPr>
        <w:t xml:space="preserve">visited him in UK. I had asked him if he were a British citizen after many years in UK. He then answered, ‘Father because I have the ambition of becoming an MP [Member of Parliament] in Ghana, and dual citizenship would disqualify me, </w:t>
      </w:r>
      <w:proofErr w:type="gramStart"/>
      <w:r w:rsidRPr="00BF2A5C">
        <w:rPr>
          <w:rFonts w:ascii="Times New Roman" w:eastAsia="Times New Roman" w:hAnsi="Times New Roman" w:cs="Times New Roman"/>
          <w:sz w:val="24"/>
          <w:szCs w:val="24"/>
          <w:lang w:val="en-US"/>
        </w:rPr>
        <w:t>I</w:t>
      </w:r>
      <w:proofErr w:type="gramEnd"/>
      <w:r w:rsidRPr="00BF2A5C">
        <w:rPr>
          <w:rFonts w:ascii="Times New Roman" w:eastAsia="Times New Roman" w:hAnsi="Times New Roman" w:cs="Times New Roman"/>
          <w:sz w:val="24"/>
          <w:szCs w:val="24"/>
          <w:lang w:val="en-US"/>
        </w:rPr>
        <w:t xml:space="preserve"> have only RESIDENT and WORK PERMITS in UK.’</w:t>
      </w:r>
      <w:r w:rsidR="007D17BA">
        <w:rPr>
          <w:rFonts w:ascii="Times New Roman" w:eastAsia="Times New Roman" w:hAnsi="Times New Roman" w:cs="Times New Roman"/>
          <w:sz w:val="24"/>
          <w:szCs w:val="24"/>
          <w:lang w:val="en-US"/>
        </w:rPr>
        <w:t xml:space="preserve">  Beloved, similarly, </w:t>
      </w:r>
      <w:proofErr w:type="gramStart"/>
      <w:r w:rsidR="007D17BA">
        <w:rPr>
          <w:rFonts w:ascii="Times New Roman" w:eastAsia="Times New Roman" w:hAnsi="Times New Roman" w:cs="Times New Roman"/>
          <w:sz w:val="24"/>
          <w:szCs w:val="24"/>
          <w:lang w:val="en-US"/>
        </w:rPr>
        <w:t>let’s</w:t>
      </w:r>
      <w:proofErr w:type="gramEnd"/>
      <w:r w:rsidR="007D17BA">
        <w:rPr>
          <w:rFonts w:ascii="Times New Roman" w:eastAsia="Times New Roman" w:hAnsi="Times New Roman" w:cs="Times New Roman"/>
          <w:sz w:val="24"/>
          <w:szCs w:val="24"/>
          <w:lang w:val="en-US"/>
        </w:rPr>
        <w:t xml:space="preserve"> retain</w:t>
      </w:r>
      <w:r w:rsidRPr="00BF2A5C">
        <w:rPr>
          <w:rFonts w:ascii="Times New Roman" w:eastAsia="Times New Roman" w:hAnsi="Times New Roman" w:cs="Times New Roman"/>
          <w:sz w:val="24"/>
          <w:szCs w:val="24"/>
          <w:lang w:val="en-US"/>
        </w:rPr>
        <w:t xml:space="preserve"> only RESIDENT and WORK permits on this earth, while we keep our citizenship in heaven</w:t>
      </w:r>
      <w:r w:rsidR="007D17BA">
        <w:rPr>
          <w:rFonts w:ascii="Times New Roman" w:eastAsia="Times New Roman" w:hAnsi="Times New Roman" w:cs="Times New Roman"/>
          <w:sz w:val="24"/>
          <w:szCs w:val="24"/>
          <w:lang w:val="en-US"/>
        </w:rPr>
        <w:t xml:space="preserve">, where we aspire to become MPs, namely, </w:t>
      </w:r>
      <w:r w:rsidR="007D17BA" w:rsidRPr="00BF2A5C">
        <w:rPr>
          <w:rFonts w:ascii="Times New Roman" w:eastAsia="Times New Roman" w:hAnsi="Times New Roman" w:cs="Times New Roman"/>
          <w:b/>
          <w:sz w:val="24"/>
          <w:szCs w:val="24"/>
          <w:lang w:val="en-US"/>
        </w:rPr>
        <w:t>Members of</w:t>
      </w:r>
      <w:r w:rsidR="007D17BA" w:rsidRPr="00BF2A5C">
        <w:rPr>
          <w:rFonts w:ascii="Times New Roman" w:eastAsia="Times New Roman" w:hAnsi="Times New Roman" w:cs="Times New Roman"/>
          <w:sz w:val="24"/>
          <w:szCs w:val="24"/>
          <w:lang w:val="en-US"/>
        </w:rPr>
        <w:t xml:space="preserve"> </w:t>
      </w:r>
      <w:r w:rsidR="007D17BA" w:rsidRPr="00BF2A5C">
        <w:rPr>
          <w:rFonts w:ascii="Times New Roman" w:eastAsia="Times New Roman" w:hAnsi="Times New Roman" w:cs="Times New Roman"/>
          <w:b/>
          <w:sz w:val="24"/>
          <w:szCs w:val="24"/>
          <w:lang w:val="en-US"/>
        </w:rPr>
        <w:t>Paradise</w:t>
      </w:r>
      <w:r w:rsidRPr="00BF2A5C">
        <w:rPr>
          <w:rFonts w:ascii="Times New Roman" w:eastAsia="Times New Roman" w:hAnsi="Times New Roman" w:cs="Times New Roman"/>
          <w:sz w:val="24"/>
          <w:szCs w:val="24"/>
          <w:lang w:val="en-US"/>
        </w:rPr>
        <w:t>.</w:t>
      </w:r>
    </w:p>
    <w:p w:rsidR="00BF2A5C" w:rsidRPr="00BF2A5C" w:rsidRDefault="00317378" w:rsidP="00BF2A5C">
      <w:p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Beloved, we should </w:t>
      </w:r>
      <w:r w:rsidR="00BF2A5C" w:rsidRPr="00BF2A5C">
        <w:rPr>
          <w:rFonts w:ascii="Times New Roman" w:eastAsia="Times New Roman" w:hAnsi="Times New Roman" w:cs="Times New Roman"/>
          <w:sz w:val="24"/>
          <w:szCs w:val="24"/>
          <w:lang w:val="en-US"/>
        </w:rPr>
        <w:t>CAMPAIGN to become MPs of heaven.  This campaign is done not by TV adverts, posters, publi</w:t>
      </w:r>
      <w:r w:rsidR="007D17BA">
        <w:rPr>
          <w:rFonts w:ascii="Times New Roman" w:eastAsia="Times New Roman" w:hAnsi="Times New Roman" w:cs="Times New Roman"/>
          <w:sz w:val="24"/>
          <w:szCs w:val="24"/>
          <w:lang w:val="en-US"/>
        </w:rPr>
        <w:t>c speeches, etc., but by FAITH and</w:t>
      </w:r>
      <w:r w:rsidR="00BF2A5C" w:rsidRPr="00BF2A5C">
        <w:rPr>
          <w:rFonts w:ascii="Times New Roman" w:eastAsia="Times New Roman" w:hAnsi="Times New Roman" w:cs="Times New Roman"/>
          <w:sz w:val="24"/>
          <w:szCs w:val="24"/>
          <w:lang w:val="en-US"/>
        </w:rPr>
        <w:t xml:space="preserve"> GOOD LIFE STYLE.</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We are ELECTED as MPs [Members of Paradise] not by PEOPLE casting the majority of votes for us, but by GOD who examines the genuineness of our FAITH [our voting paper] and LIFE STYLE [our thumb print].</w:t>
      </w:r>
    </w:p>
    <w:p w:rsidR="00BF2A5C" w:rsidRPr="00BF2A5C" w:rsidRDefault="00BF2A5C" w:rsidP="00BF2A5C">
      <w:pPr>
        <w:spacing w:before="100" w:beforeAutospacing="1" w:after="100" w:afterAutospacing="1" w:line="276"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sz w:val="24"/>
          <w:szCs w:val="24"/>
          <w:lang w:val="en-US"/>
        </w:rPr>
        <w:t xml:space="preserve">Finally, I pray that </w:t>
      </w:r>
      <w:r w:rsidR="007D17BA">
        <w:rPr>
          <w:rFonts w:ascii="Times New Roman" w:eastAsia="Times New Roman" w:hAnsi="Times New Roman" w:cs="Times New Roman"/>
          <w:sz w:val="24"/>
          <w:szCs w:val="24"/>
          <w:lang w:val="en-US"/>
        </w:rPr>
        <w:t xml:space="preserve">by our genuine faith and good lifestyles, </w:t>
      </w:r>
      <w:r w:rsidR="00317378">
        <w:rPr>
          <w:rFonts w:ascii="Times New Roman" w:eastAsia="Times New Roman" w:hAnsi="Times New Roman" w:cs="Times New Roman"/>
          <w:sz w:val="24"/>
          <w:szCs w:val="24"/>
          <w:lang w:val="en-US"/>
        </w:rPr>
        <w:t>we</w:t>
      </w:r>
      <w:r w:rsidRPr="00BF2A5C">
        <w:rPr>
          <w:rFonts w:ascii="Times New Roman" w:eastAsia="Times New Roman" w:hAnsi="Times New Roman" w:cs="Times New Roman"/>
          <w:sz w:val="24"/>
          <w:szCs w:val="24"/>
          <w:lang w:val="en-US"/>
        </w:rPr>
        <w:t xml:space="preserve"> will always campaign for the Membership of PARADISE,</w:t>
      </w:r>
      <w:r w:rsidR="007D17BA">
        <w:rPr>
          <w:rFonts w:ascii="Times New Roman" w:eastAsia="Times New Roman" w:hAnsi="Times New Roman" w:cs="Times New Roman"/>
          <w:sz w:val="24"/>
          <w:szCs w:val="24"/>
          <w:lang w:val="en-US"/>
        </w:rPr>
        <w:t xml:space="preserve"> and God will </w:t>
      </w:r>
      <w:r w:rsidR="00317378">
        <w:rPr>
          <w:rFonts w:ascii="Times New Roman" w:eastAsia="Times New Roman" w:hAnsi="Times New Roman" w:cs="Times New Roman"/>
          <w:sz w:val="24"/>
          <w:szCs w:val="24"/>
          <w:lang w:val="en-US"/>
        </w:rPr>
        <w:t xml:space="preserve">graciously </w:t>
      </w:r>
      <w:r w:rsidR="00C5219F">
        <w:rPr>
          <w:rFonts w:ascii="Times New Roman" w:eastAsia="Times New Roman" w:hAnsi="Times New Roman" w:cs="Times New Roman"/>
          <w:sz w:val="24"/>
          <w:szCs w:val="24"/>
          <w:lang w:val="en-US"/>
        </w:rPr>
        <w:t>elect</w:t>
      </w:r>
      <w:r w:rsidRPr="00BF2A5C">
        <w:rPr>
          <w:rFonts w:ascii="Times New Roman" w:eastAsia="Times New Roman" w:hAnsi="Times New Roman" w:cs="Times New Roman"/>
          <w:sz w:val="24"/>
          <w:szCs w:val="24"/>
          <w:lang w:val="en-US"/>
        </w:rPr>
        <w:t xml:space="preserve"> </w:t>
      </w:r>
      <w:r w:rsidR="00C5219F">
        <w:rPr>
          <w:rFonts w:ascii="Times New Roman" w:eastAsia="Times New Roman" w:hAnsi="Times New Roman" w:cs="Times New Roman"/>
          <w:sz w:val="24"/>
          <w:szCs w:val="24"/>
          <w:lang w:val="en-US"/>
        </w:rPr>
        <w:t xml:space="preserve">us </w:t>
      </w:r>
      <w:r w:rsidRPr="00BF2A5C">
        <w:rPr>
          <w:rFonts w:ascii="Times New Roman" w:eastAsia="Times New Roman" w:hAnsi="Times New Roman" w:cs="Times New Roman"/>
          <w:sz w:val="24"/>
          <w:szCs w:val="24"/>
          <w:lang w:val="en-US"/>
        </w:rPr>
        <w:t xml:space="preserve">into </w:t>
      </w:r>
      <w:r w:rsidR="00317378">
        <w:rPr>
          <w:rFonts w:ascii="Times New Roman" w:eastAsia="Times New Roman" w:hAnsi="Times New Roman" w:cs="Times New Roman"/>
          <w:sz w:val="24"/>
          <w:szCs w:val="24"/>
          <w:lang w:val="en-US"/>
        </w:rPr>
        <w:t>H</w:t>
      </w:r>
      <w:r w:rsidR="00C5219F">
        <w:rPr>
          <w:rFonts w:ascii="Times New Roman" w:eastAsia="Times New Roman" w:hAnsi="Times New Roman" w:cs="Times New Roman"/>
          <w:sz w:val="24"/>
          <w:szCs w:val="24"/>
          <w:lang w:val="en-US"/>
        </w:rPr>
        <w:t>is</w:t>
      </w:r>
      <w:r w:rsidRPr="00BF2A5C">
        <w:rPr>
          <w:rFonts w:ascii="Times New Roman" w:eastAsia="Times New Roman" w:hAnsi="Times New Roman" w:cs="Times New Roman"/>
          <w:sz w:val="24"/>
          <w:szCs w:val="24"/>
          <w:lang w:val="en-US"/>
        </w:rPr>
        <w:t xml:space="preserve"> Divine Presence, not for only a short term</w:t>
      </w:r>
      <w:r w:rsidR="00C5219F">
        <w:rPr>
          <w:rFonts w:ascii="Times New Roman" w:eastAsia="Times New Roman" w:hAnsi="Times New Roman" w:cs="Times New Roman"/>
          <w:sz w:val="24"/>
          <w:szCs w:val="24"/>
          <w:lang w:val="en-US"/>
        </w:rPr>
        <w:t xml:space="preserve"> of</w:t>
      </w:r>
      <w:r w:rsidRPr="00BF2A5C">
        <w:rPr>
          <w:rFonts w:ascii="Times New Roman" w:eastAsia="Times New Roman" w:hAnsi="Times New Roman" w:cs="Times New Roman"/>
          <w:sz w:val="24"/>
          <w:szCs w:val="24"/>
          <w:lang w:val="en-US"/>
        </w:rPr>
        <w:t xml:space="preserve"> four or eight years, but for </w:t>
      </w:r>
      <w:r w:rsidR="00C5219F">
        <w:rPr>
          <w:rFonts w:ascii="Times New Roman" w:eastAsia="Times New Roman" w:hAnsi="Times New Roman" w:cs="Times New Roman"/>
          <w:sz w:val="24"/>
          <w:szCs w:val="24"/>
          <w:lang w:val="en-US"/>
        </w:rPr>
        <w:t xml:space="preserve">all </w:t>
      </w:r>
      <w:r w:rsidRPr="00BF2A5C">
        <w:rPr>
          <w:rFonts w:ascii="Times New Roman" w:eastAsia="Times New Roman" w:hAnsi="Times New Roman" w:cs="Times New Roman"/>
          <w:sz w:val="24"/>
          <w:szCs w:val="24"/>
          <w:lang w:val="en-US"/>
        </w:rPr>
        <w:t>eternity, Amen!</w:t>
      </w:r>
      <w:bookmarkStart w:id="0" w:name="_GoBack"/>
      <w:bookmarkEnd w:id="0"/>
    </w:p>
    <w:p w:rsidR="00BF2A5C" w:rsidRPr="00BF2A5C" w:rsidRDefault="00BF2A5C" w:rsidP="00BF2A5C">
      <w:pPr>
        <w:shd w:val="clear" w:color="auto" w:fill="FFFFFF"/>
        <w:spacing w:after="0"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D436E5" w:rsidRPr="00BF2A5C" w:rsidRDefault="00D436E5" w:rsidP="00BF2A5C">
      <w:pPr>
        <w:spacing w:line="276" w:lineRule="auto"/>
        <w:rPr>
          <w:lang w:val="en-US"/>
        </w:rPr>
      </w:pPr>
    </w:p>
    <w:sectPr w:rsidR="00D436E5" w:rsidRPr="00BF2A5C" w:rsidSect="007E1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F2A5C"/>
    <w:rsid w:val="00317378"/>
    <w:rsid w:val="007D17BA"/>
    <w:rsid w:val="007E1321"/>
    <w:rsid w:val="00B47AB9"/>
    <w:rsid w:val="00BF2A5C"/>
    <w:rsid w:val="00C5219F"/>
    <w:rsid w:val="00D15274"/>
    <w:rsid w:val="00D4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A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2A5C"/>
    <w:rPr>
      <w:b/>
      <w:bCs/>
    </w:rPr>
  </w:style>
  <w:style w:type="character" w:styleId="Hyperlink">
    <w:name w:val="Hyperlink"/>
    <w:basedOn w:val="DefaultParagraphFont"/>
    <w:uiPriority w:val="99"/>
    <w:semiHidden/>
    <w:unhideWhenUsed/>
    <w:rsid w:val="00BF2A5C"/>
    <w:rPr>
      <w:color w:val="0000FF"/>
      <w:u w:val="single"/>
    </w:rPr>
  </w:style>
</w:styles>
</file>

<file path=word/webSettings.xml><?xml version="1.0" encoding="utf-8"?>
<w:webSettings xmlns:r="http://schemas.openxmlformats.org/officeDocument/2006/relationships" xmlns:w="http://schemas.openxmlformats.org/wordprocessingml/2006/main">
  <w:divs>
    <w:div w:id="1568371448">
      <w:bodyDiv w:val="1"/>
      <w:marLeft w:val="0"/>
      <w:marRight w:val="0"/>
      <w:marTop w:val="0"/>
      <w:marBottom w:val="0"/>
      <w:divBdr>
        <w:top w:val="none" w:sz="0" w:space="0" w:color="auto"/>
        <w:left w:val="none" w:sz="0" w:space="0" w:color="auto"/>
        <w:bottom w:val="none" w:sz="0" w:space="0" w:color="auto"/>
        <w:right w:val="none" w:sz="0" w:space="0" w:color="auto"/>
      </w:divBdr>
    </w:div>
    <w:div w:id="21057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2015-09-18T22:00:00Z</dcterms:created>
  <dcterms:modified xsi:type="dcterms:W3CDTF">2015-09-20T01:44:00Z</dcterms:modified>
</cp:coreProperties>
</file>