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357" w:rsidRDefault="000B0357" w:rsidP="000B0357">
      <w:pPr>
        <w:spacing w:before="100" w:beforeAutospacing="1" w:after="100" w:afterAutospacing="1" w:line="240" w:lineRule="auto"/>
        <w:rPr>
          <w:rFonts w:ascii="Times New Roman" w:eastAsia="Times New Roman" w:hAnsi="Times New Roman" w:cs="Times New Roman"/>
          <w:sz w:val="28"/>
          <w:szCs w:val="28"/>
        </w:rPr>
      </w:pPr>
      <w:r w:rsidRPr="00EC26F4">
        <w:rPr>
          <w:rFonts w:ascii="Times New Roman" w:eastAsia="Times New Roman" w:hAnsi="Times New Roman" w:cs="Times New Roman"/>
          <w:b/>
          <w:bCs/>
          <w:sz w:val="28"/>
          <w:szCs w:val="28"/>
        </w:rPr>
        <w:t>READINGS:</w:t>
      </w:r>
      <w:r w:rsidRPr="000B0357">
        <w:rPr>
          <w:rFonts w:ascii="Times New Roman" w:eastAsia="Times New Roman" w:hAnsi="Times New Roman" w:cs="Times New Roman"/>
          <w:sz w:val="28"/>
          <w:szCs w:val="28"/>
        </w:rPr>
        <w:t xml:space="preserve"> Jeremiah 31:31-34, Hebrews 5:7-9, John 12:20-33</w:t>
      </w:r>
      <w:r w:rsidRPr="000B0357">
        <w:rPr>
          <w:rFonts w:ascii="Times New Roman" w:eastAsia="Times New Roman" w:hAnsi="Times New Roman" w:cs="Times New Roman"/>
          <w:sz w:val="28"/>
          <w:szCs w:val="28"/>
        </w:rPr>
        <w:br/>
      </w:r>
      <w:r w:rsidRPr="00EC26F4">
        <w:rPr>
          <w:rFonts w:ascii="Times New Roman" w:eastAsia="Times New Roman" w:hAnsi="Times New Roman" w:cs="Times New Roman"/>
          <w:b/>
          <w:bCs/>
          <w:sz w:val="28"/>
          <w:szCs w:val="28"/>
        </w:rPr>
        <w:t>Theme:</w:t>
      </w:r>
      <w:r w:rsidRPr="000B0357">
        <w:rPr>
          <w:rFonts w:ascii="Times New Roman" w:eastAsia="Times New Roman" w:hAnsi="Times New Roman" w:cs="Times New Roman"/>
          <w:sz w:val="28"/>
          <w:szCs w:val="28"/>
        </w:rPr>
        <w:t xml:space="preserve"> Unless a Grain of Wheat Dies</w:t>
      </w:r>
      <w:r w:rsidRPr="000B0357">
        <w:rPr>
          <w:rFonts w:ascii="Times New Roman" w:eastAsia="Times New Roman" w:hAnsi="Times New Roman" w:cs="Times New Roman"/>
          <w:sz w:val="28"/>
          <w:szCs w:val="28"/>
        </w:rPr>
        <w:br/>
        <w:t>5th Sunday of Lent</w:t>
      </w:r>
    </w:p>
    <w:p w:rsidR="00186E6A" w:rsidRDefault="00186E6A" w:rsidP="00186E6A">
      <w:pPr>
        <w:pStyle w:val="NormalWeb"/>
        <w:jc w:val="center"/>
      </w:pPr>
      <w:r>
        <w:t>By Very Rev. Fr. John Louis (</w:t>
      </w:r>
      <w:hyperlink r:id="rId4" w:history="1">
        <w:r>
          <w:rPr>
            <w:rStyle w:val="Hyperlink"/>
          </w:rPr>
          <w:t>http://frlouis.com</w:t>
        </w:r>
      </w:hyperlink>
      <w:r>
        <w:t>)</w:t>
      </w:r>
    </w:p>
    <w:p w:rsidR="003A3782" w:rsidRPr="000B0357" w:rsidRDefault="000B0357" w:rsidP="003A37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Pr="000B0357">
        <w:rPr>
          <w:rFonts w:ascii="Times New Roman" w:eastAsia="Times New Roman" w:hAnsi="Times New Roman" w:cs="Times New Roman"/>
          <w:sz w:val="24"/>
          <w:szCs w:val="24"/>
        </w:rPr>
        <w:t xml:space="preserve"> New Covenant God had promised through his prophet (</w:t>
      </w:r>
      <w:r w:rsidR="00EC26F4">
        <w:rPr>
          <w:rFonts w:ascii="Times New Roman" w:eastAsia="Times New Roman" w:hAnsi="Times New Roman" w:cs="Times New Roman"/>
          <w:sz w:val="24"/>
          <w:szCs w:val="24"/>
        </w:rPr>
        <w:t>Jer. 31:31-34</w:t>
      </w:r>
      <w:r w:rsidRPr="000B03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was to be sealed by the blood of his Son, our Lord Jesus Christ</w:t>
      </w:r>
      <w:r w:rsidRPr="000B03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In the gospel reading, Jesus spoke figuratively of his </w:t>
      </w:r>
      <w:r w:rsidRPr="000B0357">
        <w:rPr>
          <w:rFonts w:ascii="Times New Roman" w:eastAsia="Times New Roman" w:hAnsi="Times New Roman" w:cs="Times New Roman"/>
          <w:sz w:val="24"/>
          <w:szCs w:val="24"/>
        </w:rPr>
        <w:t>impendin</w:t>
      </w:r>
      <w:r w:rsidR="003A3782">
        <w:rPr>
          <w:rFonts w:ascii="Times New Roman" w:eastAsia="Times New Roman" w:hAnsi="Times New Roman" w:cs="Times New Roman"/>
          <w:sz w:val="24"/>
          <w:szCs w:val="24"/>
        </w:rPr>
        <w:t>g sacrificial death and</w:t>
      </w:r>
      <w:r w:rsidRPr="000B0357">
        <w:rPr>
          <w:rFonts w:ascii="Times New Roman" w:eastAsia="Times New Roman" w:hAnsi="Times New Roman" w:cs="Times New Roman"/>
          <w:sz w:val="24"/>
          <w:szCs w:val="24"/>
        </w:rPr>
        <w:t xml:space="preserve"> the fruit of salvation that would come out of it for all mankind</w:t>
      </w:r>
      <w:r w:rsidR="003A3782">
        <w:rPr>
          <w:rFonts w:ascii="Times New Roman" w:eastAsia="Times New Roman" w:hAnsi="Times New Roman" w:cs="Times New Roman"/>
          <w:sz w:val="24"/>
          <w:szCs w:val="24"/>
        </w:rPr>
        <w:t>:</w:t>
      </w:r>
      <w:r w:rsidR="003A3782" w:rsidRPr="000B0357">
        <w:rPr>
          <w:rFonts w:ascii="Times New Roman" w:eastAsia="Times New Roman" w:hAnsi="Times New Roman" w:cs="Times New Roman"/>
          <w:sz w:val="24"/>
          <w:szCs w:val="24"/>
        </w:rPr>
        <w:t>‘</w:t>
      </w:r>
      <w:r w:rsidR="003A3782">
        <w:rPr>
          <w:rFonts w:ascii="Times New Roman" w:eastAsia="Times New Roman" w:hAnsi="Times New Roman" w:cs="Times New Roman"/>
          <w:sz w:val="24"/>
          <w:szCs w:val="24"/>
        </w:rPr>
        <w:t>u</w:t>
      </w:r>
      <w:r w:rsidR="003A3782" w:rsidRPr="000B0357">
        <w:rPr>
          <w:rFonts w:ascii="Times New Roman" w:eastAsia="Times New Roman" w:hAnsi="Times New Roman" w:cs="Times New Roman"/>
          <w:sz w:val="24"/>
          <w:szCs w:val="24"/>
        </w:rPr>
        <w:t xml:space="preserve">nless a grain of wheat falls to the ground and dies, it remains only a single grain; but if it dies, it yields a rich harvest’ (Jn. 12:24). </w:t>
      </w:r>
    </w:p>
    <w:p w:rsidR="000B0357" w:rsidRPr="000B0357" w:rsidRDefault="003A3782" w:rsidP="000B035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 after the above statement, our Lord added: </w:t>
      </w:r>
      <w:r w:rsidRPr="000B0357">
        <w:rPr>
          <w:rFonts w:ascii="Times New Roman" w:eastAsia="Times New Roman" w:hAnsi="Times New Roman" w:cs="Times New Roman"/>
          <w:sz w:val="24"/>
          <w:szCs w:val="24"/>
        </w:rPr>
        <w:t>‘anyone who loves his life loses it; anyone who hates his life in this world will keep it for the eternal life’ (Jn. 12:25). In other words, each of us is supposed to be a grain that falls to the ground, dies and produces much grain.</w:t>
      </w:r>
      <w:r w:rsidR="00EC07E0">
        <w:rPr>
          <w:rFonts w:ascii="Times New Roman" w:eastAsia="Times New Roman" w:hAnsi="Times New Roman" w:cs="Times New Roman"/>
          <w:sz w:val="24"/>
          <w:szCs w:val="24"/>
        </w:rPr>
        <w:t xml:space="preserve"> </w:t>
      </w:r>
      <w:r w:rsidR="000B0357" w:rsidRPr="000B0357">
        <w:rPr>
          <w:rFonts w:ascii="Times New Roman" w:eastAsia="Times New Roman" w:hAnsi="Times New Roman" w:cs="Times New Roman"/>
          <w:sz w:val="24"/>
          <w:szCs w:val="24"/>
        </w:rPr>
        <w:t>Let us, therefore, use the process of sowing a seed and its growth and fruition to learn how we can also die to this world and produce a rich harvest for life in heaven.</w:t>
      </w:r>
    </w:p>
    <w:p w:rsidR="000B0357" w:rsidRPr="000B0357" w:rsidRDefault="000B0357" w:rsidP="000B0357">
      <w:pPr>
        <w:spacing w:before="100" w:beforeAutospacing="1" w:after="100" w:afterAutospacing="1" w:line="240" w:lineRule="auto"/>
        <w:rPr>
          <w:rFonts w:ascii="Times New Roman" w:eastAsia="Times New Roman" w:hAnsi="Times New Roman" w:cs="Times New Roman"/>
          <w:sz w:val="24"/>
          <w:szCs w:val="24"/>
        </w:rPr>
      </w:pPr>
      <w:r w:rsidRPr="000B0357">
        <w:rPr>
          <w:rFonts w:ascii="Times New Roman" w:eastAsia="Times New Roman" w:hAnsi="Times New Roman" w:cs="Times New Roman"/>
          <w:b/>
          <w:bCs/>
          <w:sz w:val="24"/>
          <w:szCs w:val="24"/>
        </w:rPr>
        <w:t>DIGGING OF THE GROUND:</w:t>
      </w:r>
      <w:r w:rsidRPr="000B0357">
        <w:rPr>
          <w:rFonts w:ascii="Times New Roman" w:eastAsia="Times New Roman" w:hAnsi="Times New Roman" w:cs="Times New Roman"/>
          <w:sz w:val="24"/>
          <w:szCs w:val="24"/>
        </w:rPr>
        <w:t xml:space="preserve"> As we usually dig the ground to sow a seed, so the meaning of life [Why are we here on earth? Where are we going?] </w:t>
      </w:r>
      <w:proofErr w:type="gramStart"/>
      <w:r w:rsidRPr="000B0357">
        <w:rPr>
          <w:rFonts w:ascii="Times New Roman" w:eastAsia="Times New Roman" w:hAnsi="Times New Roman" w:cs="Times New Roman"/>
          <w:sz w:val="24"/>
          <w:szCs w:val="24"/>
        </w:rPr>
        <w:t>is</w:t>
      </w:r>
      <w:proofErr w:type="gramEnd"/>
      <w:r w:rsidRPr="000B0357">
        <w:rPr>
          <w:rFonts w:ascii="Times New Roman" w:eastAsia="Times New Roman" w:hAnsi="Times New Roman" w:cs="Times New Roman"/>
          <w:sz w:val="24"/>
          <w:szCs w:val="24"/>
        </w:rPr>
        <w:t xml:space="preserve"> deeper than is obvious. There is more to life than we experience on earth.</w:t>
      </w:r>
    </w:p>
    <w:p w:rsidR="000B0357" w:rsidRPr="000B0357" w:rsidRDefault="00EC26F4" w:rsidP="000B035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PLACEMENT OF SEED AND COVERING</w:t>
      </w:r>
      <w:r w:rsidR="000B0357" w:rsidRPr="000B0357">
        <w:rPr>
          <w:rFonts w:ascii="Times New Roman" w:eastAsia="Times New Roman" w:hAnsi="Times New Roman" w:cs="Times New Roman"/>
          <w:b/>
          <w:bCs/>
          <w:sz w:val="24"/>
          <w:szCs w:val="24"/>
        </w:rPr>
        <w:t xml:space="preserve"> WITH SOIL:</w:t>
      </w:r>
      <w:r w:rsidR="000B0357" w:rsidRPr="000B0357">
        <w:rPr>
          <w:rFonts w:ascii="Times New Roman" w:eastAsia="Times New Roman" w:hAnsi="Times New Roman" w:cs="Times New Roman"/>
          <w:sz w:val="24"/>
          <w:szCs w:val="24"/>
        </w:rPr>
        <w:t xml:space="preserve"> As the seed, covered with some soil, is surrounded by darkness, so the seed of our faith is surrounded by ‘darkness’. This means that we see the future glory God has promised us not by our physical sight but by the ‘darkness of faith’. In other words, even by our faith, we cannot fully comprehend, in this life, the mysteries and blessings of God. St. Paul puts it this way: ‘for now we see in a mirror, dimly, but then face to face; now I know partially, but then I shall know just as I am know</w:t>
      </w:r>
      <w:r w:rsidR="00DD031E">
        <w:rPr>
          <w:rFonts w:ascii="Times New Roman" w:eastAsia="Times New Roman" w:hAnsi="Times New Roman" w:cs="Times New Roman"/>
          <w:sz w:val="24"/>
          <w:szCs w:val="24"/>
        </w:rPr>
        <w:t>n</w:t>
      </w:r>
      <w:r w:rsidR="000B0357" w:rsidRPr="000B0357">
        <w:rPr>
          <w:rFonts w:ascii="Times New Roman" w:eastAsia="Times New Roman" w:hAnsi="Times New Roman" w:cs="Times New Roman"/>
          <w:sz w:val="24"/>
          <w:szCs w:val="24"/>
        </w:rPr>
        <w:t>’ (1 Cor. 13:12). St. John, in turn, says: ‘beloved, now we are children of God; and it has not yet been revealed what we shall be, but we know when he is revealed we shall be like him, for we shall see him as he is’ (1 Jn. 3:2).</w:t>
      </w:r>
    </w:p>
    <w:p w:rsidR="000B0357" w:rsidRPr="000B0357" w:rsidRDefault="000B0357" w:rsidP="000B0357">
      <w:pPr>
        <w:spacing w:before="100" w:beforeAutospacing="1" w:after="100" w:afterAutospacing="1" w:line="240" w:lineRule="auto"/>
        <w:rPr>
          <w:rFonts w:ascii="Times New Roman" w:eastAsia="Times New Roman" w:hAnsi="Times New Roman" w:cs="Times New Roman"/>
          <w:sz w:val="24"/>
          <w:szCs w:val="24"/>
        </w:rPr>
      </w:pPr>
      <w:r w:rsidRPr="000B0357">
        <w:rPr>
          <w:rFonts w:ascii="Times New Roman" w:eastAsia="Times New Roman" w:hAnsi="Times New Roman" w:cs="Times New Roman"/>
          <w:b/>
          <w:bCs/>
          <w:sz w:val="24"/>
          <w:szCs w:val="24"/>
        </w:rPr>
        <w:t>WATERING OF THE SEED AND PLANT:</w:t>
      </w:r>
      <w:r w:rsidRPr="000B0357">
        <w:rPr>
          <w:rFonts w:ascii="Times New Roman" w:eastAsia="Times New Roman" w:hAnsi="Times New Roman" w:cs="Times New Roman"/>
          <w:sz w:val="24"/>
          <w:szCs w:val="24"/>
        </w:rPr>
        <w:t xml:space="preserve"> As the farmer may depend on rainfall for the germination and growth of the seed, so the seed of our faith sown in this life requires the grace of the Living Water, the Holy Spirit, to germinate and grow.</w:t>
      </w:r>
    </w:p>
    <w:p w:rsidR="000B0357" w:rsidRPr="000B0357" w:rsidRDefault="000B0357" w:rsidP="003A3782">
      <w:pPr>
        <w:spacing w:before="100" w:beforeAutospacing="1" w:after="100" w:afterAutospacing="1" w:line="240" w:lineRule="auto"/>
        <w:rPr>
          <w:rFonts w:ascii="Times New Roman" w:eastAsia="Times New Roman" w:hAnsi="Times New Roman" w:cs="Times New Roman"/>
          <w:sz w:val="24"/>
          <w:szCs w:val="24"/>
        </w:rPr>
      </w:pPr>
      <w:r w:rsidRPr="000B0357">
        <w:rPr>
          <w:rFonts w:ascii="Times New Roman" w:eastAsia="Times New Roman" w:hAnsi="Times New Roman" w:cs="Times New Roman"/>
          <w:b/>
          <w:bCs/>
          <w:sz w:val="24"/>
          <w:szCs w:val="24"/>
        </w:rPr>
        <w:t>ROTTING PROCESS:</w:t>
      </w:r>
      <w:r w:rsidRPr="000B0357">
        <w:rPr>
          <w:rFonts w:ascii="Times New Roman" w:eastAsia="Times New Roman" w:hAnsi="Times New Roman" w:cs="Times New Roman"/>
          <w:sz w:val="24"/>
          <w:szCs w:val="24"/>
        </w:rPr>
        <w:t xml:space="preserve"> Beloved, as the seed has to rot or die, so we are to die to </w:t>
      </w:r>
      <w:r w:rsidR="003A3782">
        <w:rPr>
          <w:rFonts w:ascii="Times New Roman" w:eastAsia="Times New Roman" w:hAnsi="Times New Roman" w:cs="Times New Roman"/>
          <w:sz w:val="24"/>
          <w:szCs w:val="24"/>
        </w:rPr>
        <w:t xml:space="preserve">sin </w:t>
      </w:r>
      <w:r w:rsidR="003A3782" w:rsidRPr="000B0357">
        <w:rPr>
          <w:rFonts w:ascii="Times New Roman" w:eastAsia="Times New Roman" w:hAnsi="Times New Roman" w:cs="Times New Roman"/>
          <w:sz w:val="24"/>
          <w:szCs w:val="24"/>
        </w:rPr>
        <w:t>(</w:t>
      </w:r>
      <w:r w:rsidR="003A3782" w:rsidRPr="003A3782">
        <w:rPr>
          <w:rFonts w:ascii="Times New Roman" w:eastAsia="Times New Roman" w:hAnsi="Times New Roman" w:cs="Times New Roman"/>
          <w:i/>
          <w:sz w:val="24"/>
          <w:szCs w:val="24"/>
        </w:rPr>
        <w:t>cf</w:t>
      </w:r>
      <w:r w:rsidR="003A3782">
        <w:rPr>
          <w:rFonts w:ascii="Times New Roman" w:eastAsia="Times New Roman" w:hAnsi="Times New Roman" w:cs="Times New Roman"/>
          <w:sz w:val="24"/>
          <w:szCs w:val="24"/>
        </w:rPr>
        <w:t xml:space="preserve">. </w:t>
      </w:r>
      <w:r w:rsidR="003A3782" w:rsidRPr="000B0357">
        <w:rPr>
          <w:rFonts w:ascii="Times New Roman" w:eastAsia="Times New Roman" w:hAnsi="Times New Roman" w:cs="Times New Roman"/>
          <w:sz w:val="24"/>
          <w:szCs w:val="24"/>
        </w:rPr>
        <w:t>Rom. 6:7)</w:t>
      </w:r>
      <w:r w:rsidR="003A3782">
        <w:rPr>
          <w:rFonts w:ascii="Times New Roman" w:eastAsia="Times New Roman" w:hAnsi="Times New Roman" w:cs="Times New Roman"/>
          <w:sz w:val="24"/>
          <w:szCs w:val="24"/>
        </w:rPr>
        <w:t xml:space="preserve"> and, sometimes, to the sufferings of life. </w:t>
      </w:r>
    </w:p>
    <w:p w:rsidR="000B0357" w:rsidRPr="000B0357" w:rsidRDefault="000B0357" w:rsidP="000B0357">
      <w:pPr>
        <w:spacing w:before="100" w:beforeAutospacing="1" w:after="100" w:afterAutospacing="1" w:line="240" w:lineRule="auto"/>
        <w:rPr>
          <w:rFonts w:ascii="Times New Roman" w:eastAsia="Times New Roman" w:hAnsi="Times New Roman" w:cs="Times New Roman"/>
          <w:sz w:val="24"/>
          <w:szCs w:val="24"/>
        </w:rPr>
      </w:pPr>
      <w:r w:rsidRPr="000B0357">
        <w:rPr>
          <w:rFonts w:ascii="Times New Roman" w:eastAsia="Times New Roman" w:hAnsi="Times New Roman" w:cs="Times New Roman"/>
          <w:b/>
          <w:bCs/>
          <w:sz w:val="24"/>
          <w:szCs w:val="24"/>
        </w:rPr>
        <w:t>GERMINATION:</w:t>
      </w:r>
      <w:r w:rsidRPr="000B0357">
        <w:rPr>
          <w:rFonts w:ascii="Times New Roman" w:eastAsia="Times New Roman" w:hAnsi="Times New Roman" w:cs="Times New Roman"/>
          <w:sz w:val="24"/>
          <w:szCs w:val="24"/>
        </w:rPr>
        <w:t xml:space="preserve"> Germination is an observable sign of a new life of the seed that was sown. Similarly, when the seed of our faith continuous to receive the watering of the Holy Spirit and we die to this world, others </w:t>
      </w:r>
      <w:r w:rsidR="00EC26F4">
        <w:rPr>
          <w:rFonts w:ascii="Times New Roman" w:eastAsia="Times New Roman" w:hAnsi="Times New Roman" w:cs="Times New Roman"/>
          <w:sz w:val="24"/>
          <w:szCs w:val="24"/>
        </w:rPr>
        <w:t xml:space="preserve">may </w:t>
      </w:r>
      <w:r w:rsidRPr="000B0357">
        <w:rPr>
          <w:rFonts w:ascii="Times New Roman" w:eastAsia="Times New Roman" w:hAnsi="Times New Roman" w:cs="Times New Roman"/>
          <w:sz w:val="24"/>
          <w:szCs w:val="24"/>
        </w:rPr>
        <w:t xml:space="preserve">begin to observe the freshness of our new life in Christ: they </w:t>
      </w:r>
      <w:r w:rsidR="00EC26F4">
        <w:rPr>
          <w:rFonts w:ascii="Times New Roman" w:eastAsia="Times New Roman" w:hAnsi="Times New Roman" w:cs="Times New Roman"/>
          <w:sz w:val="24"/>
          <w:szCs w:val="24"/>
        </w:rPr>
        <w:t xml:space="preserve">may </w:t>
      </w:r>
      <w:r w:rsidRPr="000B0357">
        <w:rPr>
          <w:rFonts w:ascii="Times New Roman" w:eastAsia="Times New Roman" w:hAnsi="Times New Roman" w:cs="Times New Roman"/>
          <w:sz w:val="24"/>
          <w:szCs w:val="24"/>
        </w:rPr>
        <w:t>see that we have abandoned our old way of life and have embraced the new life of good deeds, prayer, active participation in church, etc.</w:t>
      </w:r>
    </w:p>
    <w:p w:rsidR="000B0357" w:rsidRPr="000B0357" w:rsidRDefault="000B0357" w:rsidP="000B0357">
      <w:pPr>
        <w:spacing w:before="100" w:beforeAutospacing="1" w:after="100" w:afterAutospacing="1" w:line="240" w:lineRule="auto"/>
        <w:rPr>
          <w:rFonts w:ascii="Times New Roman" w:eastAsia="Times New Roman" w:hAnsi="Times New Roman" w:cs="Times New Roman"/>
          <w:sz w:val="24"/>
          <w:szCs w:val="24"/>
        </w:rPr>
      </w:pPr>
      <w:r w:rsidRPr="000B0357">
        <w:rPr>
          <w:rFonts w:ascii="Times New Roman" w:eastAsia="Times New Roman" w:hAnsi="Times New Roman" w:cs="Times New Roman"/>
          <w:b/>
          <w:bCs/>
          <w:sz w:val="24"/>
          <w:szCs w:val="24"/>
        </w:rPr>
        <w:lastRenderedPageBreak/>
        <w:t>CARING FOR THE SEEDLING AND PLANT:</w:t>
      </w:r>
      <w:r w:rsidRPr="000B0357">
        <w:rPr>
          <w:rFonts w:ascii="Times New Roman" w:eastAsia="Times New Roman" w:hAnsi="Times New Roman" w:cs="Times New Roman"/>
          <w:sz w:val="24"/>
          <w:szCs w:val="24"/>
        </w:rPr>
        <w:t xml:space="preserve"> The germination </w:t>
      </w:r>
      <w:r w:rsidR="00EC26F4">
        <w:rPr>
          <w:rFonts w:ascii="Times New Roman" w:eastAsia="Times New Roman" w:hAnsi="Times New Roman" w:cs="Times New Roman"/>
          <w:sz w:val="24"/>
          <w:szCs w:val="24"/>
        </w:rPr>
        <w:t>is</w:t>
      </w:r>
      <w:r w:rsidRPr="000B0357">
        <w:rPr>
          <w:rFonts w:ascii="Times New Roman" w:eastAsia="Times New Roman" w:hAnsi="Times New Roman" w:cs="Times New Roman"/>
          <w:sz w:val="24"/>
          <w:szCs w:val="24"/>
        </w:rPr>
        <w:t xml:space="preserve"> just the beginning. As the farmer has to continue to take care of the seedling and the plant, by weeding, tilling the soil, wat</w:t>
      </w:r>
      <w:r w:rsidR="00EC26F4">
        <w:rPr>
          <w:rFonts w:ascii="Times New Roman" w:eastAsia="Times New Roman" w:hAnsi="Times New Roman" w:cs="Times New Roman"/>
          <w:sz w:val="24"/>
          <w:szCs w:val="24"/>
        </w:rPr>
        <w:t>ering, clearing of rubbish, etc.</w:t>
      </w:r>
      <w:r w:rsidRPr="000B0357">
        <w:rPr>
          <w:rFonts w:ascii="Times New Roman" w:eastAsia="Times New Roman" w:hAnsi="Times New Roman" w:cs="Times New Roman"/>
          <w:sz w:val="24"/>
          <w:szCs w:val="24"/>
        </w:rPr>
        <w:t xml:space="preserve"> so we need to weed with the Word of God, till the soil of our faith with prayer, water with the Sacraments of Grace, clear the rubbish of bad deeds with good deeds, etc.</w:t>
      </w:r>
      <w:bookmarkStart w:id="0" w:name="_GoBack"/>
      <w:bookmarkEnd w:id="0"/>
    </w:p>
    <w:p w:rsidR="000B0357" w:rsidRPr="000B0357" w:rsidRDefault="000B0357" w:rsidP="000B0357">
      <w:pPr>
        <w:spacing w:before="100" w:beforeAutospacing="1" w:after="100" w:afterAutospacing="1" w:line="240" w:lineRule="auto"/>
        <w:rPr>
          <w:rFonts w:ascii="Times New Roman" w:eastAsia="Times New Roman" w:hAnsi="Times New Roman" w:cs="Times New Roman"/>
          <w:sz w:val="24"/>
          <w:szCs w:val="24"/>
        </w:rPr>
      </w:pPr>
      <w:r w:rsidRPr="000B0357">
        <w:rPr>
          <w:rFonts w:ascii="Times New Roman" w:eastAsia="Times New Roman" w:hAnsi="Times New Roman" w:cs="Times New Roman"/>
          <w:b/>
          <w:bCs/>
          <w:sz w:val="24"/>
          <w:szCs w:val="24"/>
        </w:rPr>
        <w:t>FRUITION:</w:t>
      </w:r>
      <w:r w:rsidRPr="000B0357">
        <w:rPr>
          <w:rFonts w:ascii="Times New Roman" w:eastAsia="Times New Roman" w:hAnsi="Times New Roman" w:cs="Times New Roman"/>
          <w:sz w:val="24"/>
          <w:szCs w:val="24"/>
        </w:rPr>
        <w:t xml:space="preserve"> With the continuous reception of the grace of God and our constant cultivation of the plant of our faith, we may produce many grains or fruits. St. Paul mentions some of the grains/ fruits we may produce: ‘love, joy, peace, patience, kindness, goodness, faithfulness, gentleness and self-control’ (Gal. 5:22).</w:t>
      </w:r>
    </w:p>
    <w:p w:rsidR="000B0357" w:rsidRPr="000B0357" w:rsidRDefault="000B0357" w:rsidP="000B0357">
      <w:pPr>
        <w:spacing w:before="100" w:beforeAutospacing="1" w:after="100" w:afterAutospacing="1" w:line="240" w:lineRule="auto"/>
        <w:rPr>
          <w:rFonts w:ascii="Times New Roman" w:eastAsia="Times New Roman" w:hAnsi="Times New Roman" w:cs="Times New Roman"/>
          <w:sz w:val="24"/>
          <w:szCs w:val="24"/>
        </w:rPr>
      </w:pPr>
      <w:r w:rsidRPr="000B0357">
        <w:rPr>
          <w:rFonts w:ascii="Times New Roman" w:eastAsia="Times New Roman" w:hAnsi="Times New Roman" w:cs="Times New Roman"/>
          <w:b/>
          <w:bCs/>
          <w:sz w:val="24"/>
          <w:szCs w:val="24"/>
        </w:rPr>
        <w:t>CONCLUSION – HARVESTING:</w:t>
      </w:r>
      <w:r w:rsidRPr="000B0357">
        <w:rPr>
          <w:rFonts w:ascii="Times New Roman" w:eastAsia="Times New Roman" w:hAnsi="Times New Roman" w:cs="Times New Roman"/>
          <w:sz w:val="24"/>
          <w:szCs w:val="24"/>
        </w:rPr>
        <w:t xml:space="preserve"> Such are the fruits God enjoys! And so when we produce them his angels would harvest them for the banquet of heaven. In Ghana, only the best of some of our fruits (e.g. pineapples, bananas) can be exported to Europe, because that market demands high quality of fruits. Beloved, the market of heaven demands a higher quality, indeed, the highest quality of the fruits of our faith. So I pray that we would produce fruits of faith whose quality meets the market of heaven, and may they be so delightful to the Lord God that they would end up right on his banquet table! Amen!</w:t>
      </w:r>
    </w:p>
    <w:p w:rsidR="000B0357" w:rsidRPr="000B0357" w:rsidRDefault="000B0357" w:rsidP="000B0357">
      <w:pPr>
        <w:shd w:val="clear" w:color="auto" w:fill="FFFFFF"/>
        <w:spacing w:after="0" w:line="240" w:lineRule="auto"/>
        <w:rPr>
          <w:rFonts w:ascii="Times New Roman" w:eastAsia="Times New Roman" w:hAnsi="Times New Roman" w:cs="Times New Roman"/>
          <w:color w:val="000000"/>
          <w:sz w:val="24"/>
          <w:szCs w:val="24"/>
        </w:rPr>
      </w:pPr>
      <w:r w:rsidRPr="000B0357">
        <w:rPr>
          <w:rFonts w:ascii="Times New Roman" w:eastAsia="Times New Roman" w:hAnsi="Times New Roman" w:cs="Times New Roman"/>
          <w:color w:val="000000"/>
          <w:sz w:val="24"/>
          <w:szCs w:val="24"/>
        </w:rPr>
        <w:br/>
      </w:r>
    </w:p>
    <w:p w:rsidR="003540B7" w:rsidRDefault="003540B7"/>
    <w:sectPr w:rsidR="003540B7" w:rsidSect="00527F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B0357"/>
    <w:rsid w:val="000B0357"/>
    <w:rsid w:val="000E755D"/>
    <w:rsid w:val="00186E6A"/>
    <w:rsid w:val="003540B7"/>
    <w:rsid w:val="003A3782"/>
    <w:rsid w:val="00527FCC"/>
    <w:rsid w:val="00D319AB"/>
    <w:rsid w:val="00DD031E"/>
    <w:rsid w:val="00EC07E0"/>
    <w:rsid w:val="00EC26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F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3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0357"/>
    <w:rPr>
      <w:b/>
      <w:bCs/>
    </w:rPr>
  </w:style>
  <w:style w:type="character" w:styleId="Hyperlink">
    <w:name w:val="Hyperlink"/>
    <w:basedOn w:val="DefaultParagraphFont"/>
    <w:uiPriority w:val="99"/>
    <w:semiHidden/>
    <w:unhideWhenUsed/>
    <w:rsid w:val="000B03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3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0357"/>
    <w:rPr>
      <w:b/>
      <w:bCs/>
    </w:rPr>
  </w:style>
  <w:style w:type="character" w:styleId="Hyperlink">
    <w:name w:val="Hyperlink"/>
    <w:basedOn w:val="DefaultParagraphFont"/>
    <w:uiPriority w:val="99"/>
    <w:semiHidden/>
    <w:unhideWhenUsed/>
    <w:rsid w:val="000B0357"/>
    <w:rPr>
      <w:color w:val="0000FF"/>
      <w:u w:val="single"/>
    </w:rPr>
  </w:style>
</w:styles>
</file>

<file path=word/webSettings.xml><?xml version="1.0" encoding="utf-8"?>
<w:webSettings xmlns:r="http://schemas.openxmlformats.org/officeDocument/2006/relationships" xmlns:w="http://schemas.openxmlformats.org/wordprocessingml/2006/main">
  <w:divs>
    <w:div w:id="713889488">
      <w:bodyDiv w:val="1"/>
      <w:marLeft w:val="0"/>
      <w:marRight w:val="0"/>
      <w:marTop w:val="0"/>
      <w:marBottom w:val="0"/>
      <w:divBdr>
        <w:top w:val="none" w:sz="0" w:space="0" w:color="auto"/>
        <w:left w:val="none" w:sz="0" w:space="0" w:color="auto"/>
        <w:bottom w:val="none" w:sz="0" w:space="0" w:color="auto"/>
        <w:right w:val="none" w:sz="0" w:space="0" w:color="auto"/>
      </w:divBdr>
    </w:div>
    <w:div w:id="115463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John Kobina Louis</dc:creator>
  <cp:lastModifiedBy>The Blogger</cp:lastModifiedBy>
  <cp:revision>7</cp:revision>
  <dcterms:created xsi:type="dcterms:W3CDTF">2015-03-20T14:16:00Z</dcterms:created>
  <dcterms:modified xsi:type="dcterms:W3CDTF">2015-03-21T09:14:00Z</dcterms:modified>
</cp:coreProperties>
</file>